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62" w:rsidRPr="00D65EF1" w:rsidRDefault="00E64662" w:rsidP="00E64662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附件</w:t>
      </w:r>
      <w:r>
        <w:rPr>
          <w:rFonts w:ascii="宋体" w:hAnsi="宋体" w:hint="eastAsia"/>
          <w:color w:val="000000"/>
          <w:sz w:val="28"/>
          <w:szCs w:val="28"/>
        </w:rPr>
        <w:t>2</w:t>
      </w:r>
      <w:bookmarkStart w:id="0" w:name="_GoBack"/>
      <w:bookmarkEnd w:id="0"/>
      <w:r>
        <w:rPr>
          <w:rFonts w:ascii="宋体" w:hAnsi="宋体" w:hint="eastAsia"/>
          <w:color w:val="000000"/>
          <w:sz w:val="28"/>
          <w:szCs w:val="28"/>
        </w:rPr>
        <w:t>：</w:t>
      </w:r>
    </w:p>
    <w:p w:rsidR="00E64662" w:rsidRPr="00354B0A" w:rsidRDefault="00E64662" w:rsidP="00E64662">
      <w:pPr>
        <w:widowControl/>
        <w:ind w:firstLine="1"/>
        <w:jc w:val="center"/>
        <w:rPr>
          <w:rFonts w:ascii="ˎ̥" w:hAnsi="ˎ̥" w:cs="宋体"/>
          <w:color w:val="000000"/>
          <w:kern w:val="0"/>
          <w:sz w:val="28"/>
          <w:szCs w:val="28"/>
        </w:rPr>
      </w:pPr>
      <w:r w:rsidRPr="00354B0A">
        <w:rPr>
          <w:rFonts w:ascii="ˎ̥" w:hAnsi="ˎ̥" w:cs="宋体"/>
          <w:b/>
          <w:bCs/>
          <w:color w:val="000000"/>
          <w:kern w:val="0"/>
          <w:sz w:val="28"/>
          <w:szCs w:val="28"/>
        </w:rPr>
        <w:t>中国科学院大学集中教学新生党组织关系转接说明</w:t>
      </w:r>
    </w:p>
    <w:p w:rsidR="00E64662" w:rsidRPr="00296F2E" w:rsidRDefault="00E64662" w:rsidP="00E64662">
      <w:pPr>
        <w:widowControl/>
        <w:ind w:firstLineChars="150"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296F2E">
        <w:rPr>
          <w:rFonts w:ascii="ˎ̥" w:hAnsi="ˎ̥" w:cs="宋体"/>
          <w:color w:val="000000"/>
          <w:kern w:val="0"/>
          <w:sz w:val="28"/>
          <w:szCs w:val="28"/>
        </w:rPr>
        <w:t>1.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党员组织关系介绍信必须是带有回执联的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2007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年新版方为有效，填写项不得有空白。党员原所在基层党委通讯地址一定要详细，否则回执难以准确寄回。</w:t>
      </w:r>
    </w:p>
    <w:p w:rsidR="00E64662" w:rsidRPr="00296F2E" w:rsidRDefault="00E64662" w:rsidP="00E64662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296F2E">
        <w:rPr>
          <w:rFonts w:ascii="ˎ̥" w:hAnsi="ˎ̥" w:cs="宋体"/>
          <w:color w:val="000000"/>
          <w:kern w:val="0"/>
          <w:sz w:val="28"/>
          <w:szCs w:val="28"/>
        </w:rPr>
        <w:t>2.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党员组织关系介绍信需由县（团）级以上党委组织部</w:t>
      </w:r>
      <w:hyperlink r:id="rId5" w:anchor="_ftn1" w:tooltip="" w:history="1">
        <w:r w:rsidRPr="00296F2E">
          <w:rPr>
            <w:rFonts w:ascii="ˎ̥" w:hAnsi="ˎ̥" w:cs="宋体"/>
            <w:color w:val="000000"/>
            <w:kern w:val="0"/>
            <w:sz w:val="28"/>
            <w:szCs w:val="28"/>
          </w:rPr>
          <w:t>[1]</w:t>
        </w:r>
      </w:hyperlink>
      <w:r w:rsidRPr="00296F2E">
        <w:rPr>
          <w:rFonts w:ascii="ˎ̥" w:hAnsi="ˎ̥" w:cs="宋体"/>
          <w:color w:val="000000"/>
          <w:kern w:val="0"/>
          <w:sz w:val="28"/>
          <w:szCs w:val="28"/>
        </w:rPr>
        <w:t>开据，抬头</w:t>
      </w:r>
      <w:r w:rsidRPr="00296F2E">
        <w:rPr>
          <w:rFonts w:ascii="ˎ̥" w:hAnsi="ˎ̥" w:cs="宋体" w:hint="eastAsia"/>
          <w:color w:val="000000"/>
          <w:kern w:val="0"/>
          <w:sz w:val="28"/>
          <w:szCs w:val="28"/>
        </w:rPr>
        <w:t>单位应填写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：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“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中国科学院京区党委组织部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”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。</w:t>
      </w:r>
      <w:r w:rsidRPr="00296F2E">
        <w:rPr>
          <w:rFonts w:ascii="ˎ̥" w:hAnsi="ˎ̥" w:cs="宋体" w:hint="eastAsia"/>
          <w:color w:val="000000"/>
          <w:kern w:val="0"/>
          <w:sz w:val="28"/>
          <w:szCs w:val="28"/>
        </w:rPr>
        <w:t>参加集中教学的学生到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中国科学院大学报到时，将组织关系介绍信</w:t>
      </w:r>
      <w:proofErr w:type="gramStart"/>
      <w:r w:rsidRPr="00296F2E">
        <w:rPr>
          <w:rFonts w:ascii="ˎ̥" w:hAnsi="ˎ̥" w:cs="宋体"/>
          <w:color w:val="000000"/>
          <w:kern w:val="0"/>
          <w:sz w:val="28"/>
          <w:szCs w:val="28"/>
        </w:rPr>
        <w:t>交学校</w:t>
      </w:r>
      <w:proofErr w:type="gramEnd"/>
      <w:r>
        <w:rPr>
          <w:rFonts w:ascii="ˎ̥" w:hAnsi="ˎ̥" w:cs="宋体" w:hint="eastAsia"/>
          <w:color w:val="000000"/>
          <w:kern w:val="0"/>
          <w:sz w:val="28"/>
          <w:szCs w:val="28"/>
        </w:rPr>
        <w:t>党委</w:t>
      </w:r>
      <w:r>
        <w:rPr>
          <w:rFonts w:ascii="ˎ̥" w:hAnsi="ˎ̥" w:cs="宋体"/>
          <w:color w:val="000000"/>
          <w:kern w:val="0"/>
          <w:sz w:val="28"/>
          <w:szCs w:val="28"/>
        </w:rPr>
        <w:t>组织部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。</w:t>
      </w:r>
    </w:p>
    <w:p w:rsidR="00E64662" w:rsidRPr="00296F2E" w:rsidRDefault="00E64662" w:rsidP="00E64662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296F2E">
        <w:rPr>
          <w:rFonts w:ascii="ˎ̥" w:hAnsi="ˎ̥" w:cs="宋体"/>
          <w:color w:val="000000"/>
          <w:kern w:val="0"/>
          <w:sz w:val="28"/>
          <w:szCs w:val="28"/>
        </w:rPr>
        <w:t>3.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从中国科学院京区单位来校报到的学生党员，抬头可直接写：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“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中国科学院大学党委</w:t>
      </w:r>
      <w:r>
        <w:rPr>
          <w:rFonts w:ascii="ˎ̥" w:hAnsi="ˎ̥" w:cs="宋体"/>
          <w:color w:val="000000"/>
          <w:kern w:val="0"/>
          <w:sz w:val="28"/>
          <w:szCs w:val="28"/>
        </w:rPr>
        <w:t>组织部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”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。</w:t>
      </w:r>
    </w:p>
    <w:p w:rsidR="00E64662" w:rsidRDefault="00E64662" w:rsidP="00E64662">
      <w:pPr>
        <w:widowControl/>
        <w:ind w:firstLineChars="200" w:firstLine="56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4. 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请在党员组织关系介绍信的空白处写明本人发展为预备党员的日期。如在“（有效期</w:t>
      </w:r>
      <w:r>
        <w:rPr>
          <w:rFonts w:ascii="ˎ̥" w:hAnsi="ˎ̥" w:cs="宋体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天）”后面注明“本人于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2013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年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7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月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1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日发展为预备党员”。</w:t>
      </w:r>
    </w:p>
    <w:p w:rsidR="00E64662" w:rsidRPr="00296F2E" w:rsidRDefault="00E64662" w:rsidP="00E64662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5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．应届毕业生预备党员预备期在大学已超过半年的，请原所在党支部出具党员预备期间的现实表现鉴定，由党总支部盖章密封后交由本人，报到后交所在院系党总支部。</w:t>
      </w:r>
    </w:p>
    <w:p w:rsidR="00E64662" w:rsidRPr="00296F2E" w:rsidRDefault="00E64662" w:rsidP="00E64662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6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．没有就业的非应届毕业生预备党员，请组织关系所在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的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基层党组织（如人才交流中心）出具党员预备期间的现实表现鉴定。</w:t>
      </w:r>
    </w:p>
    <w:p w:rsidR="00E64662" w:rsidRPr="00296F2E" w:rsidRDefault="00E64662" w:rsidP="00E64662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7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持有流动党员活动证的预备党员，请所在地基层党组织按要求如实记载流动期间的表现，并加盖基层党组织章。</w:t>
      </w:r>
    </w:p>
    <w:p w:rsidR="00E64662" w:rsidRPr="00296F2E" w:rsidRDefault="00E64662" w:rsidP="00E64662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8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296F2E">
        <w:rPr>
          <w:rFonts w:ascii="ˎ̥" w:hAnsi="ˎ̥" w:cs="宋体"/>
          <w:color w:val="000000"/>
          <w:kern w:val="0"/>
          <w:sz w:val="28"/>
          <w:szCs w:val="28"/>
        </w:rPr>
        <w:t>转入国</w:t>
      </w:r>
      <w:proofErr w:type="gramEnd"/>
      <w:r w:rsidRPr="00296F2E">
        <w:rPr>
          <w:rFonts w:ascii="ˎ̥" w:hAnsi="ˎ̥" w:cs="宋体"/>
          <w:color w:val="000000"/>
          <w:kern w:val="0"/>
          <w:sz w:val="28"/>
          <w:szCs w:val="28"/>
        </w:rPr>
        <w:t>科大时预备期已满并超过一年的预备党员，将不再讨论其转正问题。</w:t>
      </w:r>
    </w:p>
    <w:p w:rsidR="00E64662" w:rsidRPr="00296F2E" w:rsidRDefault="00E64662" w:rsidP="00E64662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lastRenderedPageBreak/>
        <w:t>9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接收新生组织关系时间截止为当年</w:t>
      </w:r>
      <w:r>
        <w:rPr>
          <w:rFonts w:ascii="ˎ̥" w:hAnsi="ˎ̥" w:cs="宋体"/>
          <w:color w:val="000000"/>
          <w:kern w:val="0"/>
          <w:sz w:val="28"/>
          <w:szCs w:val="28"/>
        </w:rPr>
        <w:t>1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0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月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31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日，超过截止日期不再接收。</w:t>
      </w:r>
    </w:p>
    <w:p w:rsidR="00E64662" w:rsidRPr="00296F2E" w:rsidRDefault="00E64662" w:rsidP="00E64662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10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非脱产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MBA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学生党员，党组织关系不转入中国科学院大学。</w:t>
      </w:r>
    </w:p>
    <w:p w:rsidR="00E64662" w:rsidRDefault="00E64662" w:rsidP="00E64662">
      <w:pPr>
        <w:widowControl/>
        <w:ind w:firstLineChars="200" w:firstLine="56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11. </w:t>
      </w:r>
      <w:r>
        <w:rPr>
          <w:rFonts w:ascii="ˎ̥" w:hAnsi="ˎ̥" w:cs="宋体"/>
          <w:color w:val="000000"/>
          <w:kern w:val="0"/>
          <w:sz w:val="28"/>
          <w:szCs w:val="28"/>
        </w:rPr>
        <w:t>不参加集中教学的新生，组织关系转接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手续</w:t>
      </w:r>
      <w:r w:rsidRPr="00296F2E">
        <w:rPr>
          <w:rFonts w:ascii="ˎ̥" w:hAnsi="ˎ̥" w:cs="宋体" w:hint="eastAsia"/>
          <w:color w:val="000000"/>
          <w:kern w:val="0"/>
          <w:sz w:val="28"/>
          <w:szCs w:val="28"/>
        </w:rPr>
        <w:t>根据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各录取单位规定</w:t>
      </w:r>
      <w:r w:rsidRPr="00296F2E">
        <w:rPr>
          <w:rFonts w:ascii="ˎ̥" w:hAnsi="ˎ̥" w:cs="宋体" w:hint="eastAsia"/>
          <w:color w:val="000000"/>
          <w:kern w:val="0"/>
          <w:sz w:val="28"/>
          <w:szCs w:val="28"/>
        </w:rPr>
        <w:t>办理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。</w:t>
      </w:r>
    </w:p>
    <w:p w:rsidR="00E64662" w:rsidRDefault="00E64662" w:rsidP="00E64662">
      <w:pPr>
        <w:widowControl/>
        <w:ind w:firstLineChars="200" w:firstLine="56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</w:p>
    <w:bookmarkStart w:id="1" w:name="_ftn1"/>
    <w:p w:rsidR="00E64662" w:rsidRPr="00CD0395" w:rsidRDefault="00E64662" w:rsidP="00E64662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CD0395">
        <w:rPr>
          <w:rFonts w:ascii="ˎ̥" w:hAnsi="ˎ̥" w:cs="宋体" w:hint="eastAsia"/>
          <w:color w:val="000000"/>
          <w:kern w:val="0"/>
          <w:sz w:val="28"/>
          <w:szCs w:val="28"/>
        </w:rPr>
        <w:fldChar w:fldCharType="begin"/>
      </w:r>
      <w:r w:rsidRPr="00CD0395">
        <w:rPr>
          <w:rFonts w:ascii="ˎ̥" w:hAnsi="ˎ̥" w:cs="宋体" w:hint="eastAsia"/>
          <w:color w:val="000000"/>
          <w:kern w:val="0"/>
          <w:sz w:val="28"/>
          <w:szCs w:val="28"/>
        </w:rPr>
        <w:instrText xml:space="preserve"> HYPERLINK "http://edu.ucas.ac.cn/YINGXIN/UIL/index.aspx?id=23" \l "_ftnref1" \o "" </w:instrText>
      </w:r>
      <w:r w:rsidRPr="00CD0395">
        <w:rPr>
          <w:rFonts w:ascii="ˎ̥" w:hAnsi="ˎ̥" w:cs="宋体" w:hint="eastAsia"/>
          <w:color w:val="000000"/>
          <w:kern w:val="0"/>
          <w:sz w:val="28"/>
          <w:szCs w:val="28"/>
        </w:rPr>
        <w:fldChar w:fldCharType="separate"/>
      </w:r>
      <w:r w:rsidRPr="00CD0395">
        <w:rPr>
          <w:rFonts w:ascii="ˎ̥" w:hAnsi="ˎ̥" w:cs="宋体"/>
          <w:color w:val="000000"/>
          <w:kern w:val="0"/>
          <w:sz w:val="28"/>
          <w:szCs w:val="28"/>
        </w:rPr>
        <w:t>[1]</w:t>
      </w:r>
      <w:r w:rsidRPr="00CD0395">
        <w:rPr>
          <w:rFonts w:ascii="ˎ̥" w:hAnsi="ˎ̥" w:cs="宋体" w:hint="eastAsia"/>
          <w:color w:val="000000"/>
          <w:kern w:val="0"/>
          <w:sz w:val="28"/>
          <w:szCs w:val="28"/>
        </w:rPr>
        <w:fldChar w:fldCharType="end"/>
      </w:r>
      <w:bookmarkEnd w:id="1"/>
      <w:r w:rsidRPr="00CD0395">
        <w:rPr>
          <w:rFonts w:ascii="ˎ̥" w:hAnsi="ˎ̥" w:cs="宋体"/>
          <w:color w:val="000000"/>
          <w:kern w:val="0"/>
          <w:sz w:val="28"/>
          <w:szCs w:val="28"/>
        </w:rPr>
        <w:t> </w:t>
      </w:r>
      <w:r w:rsidRPr="00CD0395">
        <w:rPr>
          <w:rFonts w:ascii="ˎ̥" w:hAnsi="ˎ̥" w:cs="宋体"/>
          <w:color w:val="000000"/>
          <w:kern w:val="0"/>
          <w:sz w:val="28"/>
          <w:szCs w:val="28"/>
        </w:rPr>
        <w:t>京、津、沪及省、自治区、直辖市的党委组织部，中央各部委党委组织部及省、自治区、直辖市直属机关工委组织部，省、自治区、直辖市教育工委，部队师</w:t>
      </w:r>
      <w:r w:rsidRPr="00CD0395">
        <w:rPr>
          <w:rFonts w:ascii="ˎ̥" w:hAnsi="ˎ̥" w:cs="宋体"/>
          <w:color w:val="000000"/>
          <w:kern w:val="0"/>
          <w:sz w:val="28"/>
          <w:szCs w:val="28"/>
        </w:rPr>
        <w:t>[</w:t>
      </w:r>
      <w:r w:rsidRPr="00CD0395">
        <w:rPr>
          <w:rFonts w:ascii="ˎ̥" w:hAnsi="ˎ̥" w:cs="宋体"/>
          <w:color w:val="000000"/>
          <w:kern w:val="0"/>
          <w:sz w:val="28"/>
          <w:szCs w:val="28"/>
        </w:rPr>
        <w:t>旅</w:t>
      </w:r>
      <w:r w:rsidRPr="00CD0395">
        <w:rPr>
          <w:rFonts w:ascii="ˎ̥" w:hAnsi="ˎ̥" w:cs="宋体"/>
          <w:color w:val="000000"/>
          <w:kern w:val="0"/>
          <w:sz w:val="28"/>
          <w:szCs w:val="28"/>
        </w:rPr>
        <w:t>]</w:t>
      </w:r>
      <w:r w:rsidRPr="00CD0395">
        <w:rPr>
          <w:rFonts w:ascii="ˎ̥" w:hAnsi="ˎ̥" w:cs="宋体"/>
          <w:color w:val="000000"/>
          <w:kern w:val="0"/>
          <w:sz w:val="28"/>
          <w:szCs w:val="28"/>
        </w:rPr>
        <w:t>以上政治部或组织部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.</w:t>
      </w:r>
    </w:p>
    <w:p w:rsidR="00E64662" w:rsidRDefault="00E64662" w:rsidP="00E6466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</w:p>
    <w:p w:rsidR="00AB5045" w:rsidRPr="00E64662" w:rsidRDefault="00E64662"/>
    <w:sectPr w:rsidR="00AB5045" w:rsidRPr="00E64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62"/>
    <w:rsid w:val="003323F0"/>
    <w:rsid w:val="00602F0D"/>
    <w:rsid w:val="0097740A"/>
    <w:rsid w:val="00D154CF"/>
    <w:rsid w:val="00D664D0"/>
    <w:rsid w:val="00E42AB8"/>
    <w:rsid w:val="00E6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du.ucas.ac.cn/gucas_yingxin/fckeditor/editor/fckeditor.html?InstanceName=FCKeditor1&amp;Toolbar=Defau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2016-05-27T08:45:00Z</dcterms:created>
  <dcterms:modified xsi:type="dcterms:W3CDTF">2016-05-27T08:46:00Z</dcterms:modified>
</cp:coreProperties>
</file>